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2C2" w:rsidRDefault="00D642C2">
      <w:pPr>
        <w:rPr>
          <w:sz w:val="28"/>
          <w:szCs w:val="28"/>
        </w:rPr>
      </w:pPr>
    </w:p>
    <w:p w:rsidR="00D90ABC" w:rsidRDefault="00D90ABC">
      <w:pPr>
        <w:rPr>
          <w:sz w:val="28"/>
          <w:szCs w:val="28"/>
        </w:rPr>
      </w:pPr>
    </w:p>
    <w:p w:rsidR="003D53F1" w:rsidRDefault="003D53F1">
      <w:pPr>
        <w:rPr>
          <w:sz w:val="28"/>
          <w:szCs w:val="28"/>
        </w:rPr>
      </w:pPr>
    </w:p>
    <w:p w:rsidR="003D53F1" w:rsidRDefault="0025567B" w:rsidP="0025567B">
      <w:pPr>
        <w:jc w:val="center"/>
        <w:rPr>
          <w:b/>
          <w:sz w:val="36"/>
          <w:szCs w:val="36"/>
        </w:rPr>
      </w:pPr>
      <w:r w:rsidRPr="0025567B">
        <w:rPr>
          <w:b/>
          <w:sz w:val="36"/>
          <w:szCs w:val="36"/>
        </w:rPr>
        <w:t>Madonna z Brzeska –</w:t>
      </w:r>
      <w:r>
        <w:rPr>
          <w:b/>
          <w:sz w:val="36"/>
          <w:szCs w:val="36"/>
        </w:rPr>
        <w:t xml:space="preserve"> f</w:t>
      </w:r>
      <w:r w:rsidRPr="0025567B">
        <w:rPr>
          <w:b/>
          <w:sz w:val="36"/>
          <w:szCs w:val="36"/>
        </w:rPr>
        <w:t>igura łaskami słynąca</w:t>
      </w:r>
    </w:p>
    <w:p w:rsidR="007F2626" w:rsidRPr="007F2626" w:rsidRDefault="007F2626" w:rsidP="0025567B">
      <w:pPr>
        <w:jc w:val="center"/>
        <w:rPr>
          <w:i/>
          <w:sz w:val="28"/>
          <w:szCs w:val="28"/>
        </w:rPr>
      </w:pPr>
      <w:r>
        <w:rPr>
          <w:i/>
          <w:sz w:val="28"/>
          <w:szCs w:val="28"/>
        </w:rPr>
        <w:t>Szkoła podstawowa- II etap edukacyjny</w:t>
      </w:r>
    </w:p>
    <w:p w:rsidR="00D90ABC" w:rsidRPr="007F2626" w:rsidRDefault="00D90ABC" w:rsidP="00D90ABC">
      <w:pPr>
        <w:pStyle w:val="Akapitzlist"/>
        <w:numPr>
          <w:ilvl w:val="0"/>
          <w:numId w:val="1"/>
        </w:numPr>
        <w:rPr>
          <w:b/>
          <w:sz w:val="28"/>
          <w:szCs w:val="28"/>
        </w:rPr>
      </w:pPr>
      <w:r w:rsidRPr="007F2626">
        <w:rPr>
          <w:b/>
          <w:sz w:val="28"/>
          <w:szCs w:val="28"/>
        </w:rPr>
        <w:t>Założenia edukacyjne</w:t>
      </w:r>
    </w:p>
    <w:p w:rsidR="00D90ABC" w:rsidRDefault="00D90ABC" w:rsidP="00D90ABC">
      <w:pPr>
        <w:pStyle w:val="Akapitzlist"/>
        <w:numPr>
          <w:ilvl w:val="0"/>
          <w:numId w:val="2"/>
        </w:numPr>
        <w:rPr>
          <w:b/>
          <w:sz w:val="24"/>
          <w:szCs w:val="24"/>
        </w:rPr>
      </w:pPr>
      <w:r>
        <w:rPr>
          <w:b/>
          <w:sz w:val="24"/>
          <w:szCs w:val="24"/>
        </w:rPr>
        <w:t>Cel ogólny</w:t>
      </w:r>
    </w:p>
    <w:p w:rsidR="003D53F1" w:rsidRPr="003D53F1" w:rsidRDefault="003D53F1" w:rsidP="003D53F1">
      <w:pPr>
        <w:pStyle w:val="Akapitzlist"/>
        <w:ind w:left="1440"/>
        <w:rPr>
          <w:sz w:val="24"/>
          <w:szCs w:val="24"/>
        </w:rPr>
      </w:pPr>
      <w:r w:rsidRPr="003D53F1">
        <w:rPr>
          <w:sz w:val="24"/>
          <w:szCs w:val="24"/>
        </w:rPr>
        <w:t>Ukazanie Maryi jako najlepszej Matki, która zawsze wstawia się u Syna za swoimi dziećmi.</w:t>
      </w:r>
    </w:p>
    <w:p w:rsidR="00D90ABC" w:rsidRDefault="00D90ABC" w:rsidP="00D90ABC">
      <w:pPr>
        <w:pStyle w:val="Akapitzlist"/>
        <w:ind w:left="1440"/>
        <w:rPr>
          <w:b/>
          <w:sz w:val="24"/>
          <w:szCs w:val="24"/>
        </w:rPr>
      </w:pPr>
    </w:p>
    <w:p w:rsidR="00D90ABC" w:rsidRDefault="00D90ABC" w:rsidP="00D90ABC">
      <w:pPr>
        <w:pStyle w:val="Akapitzlist"/>
        <w:numPr>
          <w:ilvl w:val="0"/>
          <w:numId w:val="2"/>
        </w:numPr>
        <w:rPr>
          <w:b/>
          <w:sz w:val="24"/>
          <w:szCs w:val="24"/>
        </w:rPr>
      </w:pPr>
      <w:r>
        <w:rPr>
          <w:b/>
          <w:sz w:val="24"/>
          <w:szCs w:val="24"/>
        </w:rPr>
        <w:t>Cele szczegółowe</w:t>
      </w:r>
    </w:p>
    <w:p w:rsidR="003D53F1" w:rsidRPr="003D53F1" w:rsidRDefault="003D53F1" w:rsidP="003D53F1">
      <w:pPr>
        <w:pStyle w:val="Akapitzlist"/>
        <w:ind w:left="1440"/>
        <w:rPr>
          <w:sz w:val="24"/>
          <w:szCs w:val="24"/>
        </w:rPr>
      </w:pPr>
      <w:r w:rsidRPr="003D53F1">
        <w:rPr>
          <w:sz w:val="24"/>
          <w:szCs w:val="24"/>
        </w:rPr>
        <w:t>Uczeń (wiedza)</w:t>
      </w:r>
    </w:p>
    <w:p w:rsidR="003D53F1" w:rsidRPr="003D53F1" w:rsidRDefault="003D53F1" w:rsidP="003D53F1">
      <w:pPr>
        <w:pStyle w:val="Akapitzlist"/>
        <w:numPr>
          <w:ilvl w:val="0"/>
          <w:numId w:val="7"/>
        </w:numPr>
        <w:rPr>
          <w:sz w:val="24"/>
          <w:szCs w:val="24"/>
        </w:rPr>
      </w:pPr>
      <w:r w:rsidRPr="003D53F1">
        <w:rPr>
          <w:sz w:val="24"/>
          <w:szCs w:val="24"/>
        </w:rPr>
        <w:t>Zna perykopę biblijną o Weselu w Kanie</w:t>
      </w:r>
      <w:r w:rsidR="000D143E">
        <w:rPr>
          <w:sz w:val="24"/>
          <w:szCs w:val="24"/>
        </w:rPr>
        <w:t xml:space="preserve"> </w:t>
      </w:r>
      <w:r w:rsidR="000D143E">
        <w:rPr>
          <w:color w:val="000000" w:themeColor="text1"/>
          <w:sz w:val="24"/>
          <w:szCs w:val="24"/>
        </w:rPr>
        <w:t>(J 2,1-12</w:t>
      </w:r>
      <w:r w:rsidR="000D143E" w:rsidRPr="000D143E">
        <w:rPr>
          <w:color w:val="000000" w:themeColor="text1"/>
          <w:sz w:val="24"/>
          <w:szCs w:val="24"/>
        </w:rPr>
        <w:t>)</w:t>
      </w:r>
      <w:r w:rsidR="000D143E" w:rsidRPr="000D143E">
        <w:rPr>
          <w:color w:val="000000" w:themeColor="text1"/>
          <w:sz w:val="24"/>
          <w:szCs w:val="24"/>
        </w:rPr>
        <w:t xml:space="preserve"> </w:t>
      </w:r>
    </w:p>
    <w:p w:rsidR="003D53F1" w:rsidRPr="003D53F1" w:rsidRDefault="003D53F1" w:rsidP="003D53F1">
      <w:pPr>
        <w:pStyle w:val="Akapitzlist"/>
        <w:numPr>
          <w:ilvl w:val="0"/>
          <w:numId w:val="7"/>
        </w:numPr>
        <w:rPr>
          <w:sz w:val="24"/>
          <w:szCs w:val="24"/>
        </w:rPr>
      </w:pPr>
      <w:r w:rsidRPr="003D53F1">
        <w:rPr>
          <w:sz w:val="24"/>
          <w:szCs w:val="24"/>
        </w:rPr>
        <w:t>Wie, co to znaczy, że Maryja wstawia się za ludźmi u Boga</w:t>
      </w:r>
    </w:p>
    <w:p w:rsidR="003D53F1" w:rsidRPr="003D53F1" w:rsidRDefault="003D53F1" w:rsidP="003D53F1">
      <w:pPr>
        <w:ind w:left="1440"/>
        <w:rPr>
          <w:sz w:val="24"/>
          <w:szCs w:val="24"/>
        </w:rPr>
      </w:pPr>
      <w:r w:rsidRPr="003D53F1">
        <w:rPr>
          <w:sz w:val="24"/>
          <w:szCs w:val="24"/>
        </w:rPr>
        <w:t>Uczeń (umiejętności)</w:t>
      </w:r>
    </w:p>
    <w:p w:rsidR="003D53F1" w:rsidRPr="003D53F1" w:rsidRDefault="003D53F1" w:rsidP="003D53F1">
      <w:pPr>
        <w:pStyle w:val="Akapitzlist"/>
        <w:numPr>
          <w:ilvl w:val="0"/>
          <w:numId w:val="7"/>
        </w:numPr>
        <w:rPr>
          <w:sz w:val="24"/>
          <w:szCs w:val="24"/>
        </w:rPr>
      </w:pPr>
      <w:r w:rsidRPr="003D53F1">
        <w:rPr>
          <w:sz w:val="24"/>
          <w:szCs w:val="24"/>
        </w:rPr>
        <w:t>Umie wyjaśnić na czym polega pośrednictwo Maryi</w:t>
      </w:r>
    </w:p>
    <w:p w:rsidR="00D90ABC" w:rsidRDefault="003D53F1" w:rsidP="00BD6D7E">
      <w:pPr>
        <w:pStyle w:val="Akapitzlist"/>
        <w:numPr>
          <w:ilvl w:val="0"/>
          <w:numId w:val="7"/>
        </w:numPr>
        <w:rPr>
          <w:b/>
          <w:sz w:val="24"/>
          <w:szCs w:val="24"/>
        </w:rPr>
      </w:pPr>
      <w:r w:rsidRPr="003D53F1">
        <w:rPr>
          <w:sz w:val="24"/>
          <w:szCs w:val="24"/>
        </w:rPr>
        <w:t>Zwraca się do Maryi we wszystkich sprawach życia jak do najlepszej Matki</w:t>
      </w:r>
      <w:r>
        <w:rPr>
          <w:b/>
          <w:sz w:val="24"/>
          <w:szCs w:val="24"/>
        </w:rPr>
        <w:t>.</w:t>
      </w:r>
    </w:p>
    <w:p w:rsidR="00BD6D7E" w:rsidRPr="00BD6D7E" w:rsidRDefault="00BD6D7E" w:rsidP="00BD6D7E">
      <w:pPr>
        <w:pStyle w:val="Akapitzlist"/>
        <w:ind w:left="1800"/>
        <w:rPr>
          <w:b/>
          <w:sz w:val="24"/>
          <w:szCs w:val="24"/>
        </w:rPr>
      </w:pPr>
    </w:p>
    <w:p w:rsidR="00D90ABC" w:rsidRDefault="00D90ABC" w:rsidP="00D90ABC">
      <w:pPr>
        <w:pStyle w:val="Akapitzlist"/>
        <w:numPr>
          <w:ilvl w:val="0"/>
          <w:numId w:val="2"/>
        </w:numPr>
        <w:rPr>
          <w:b/>
          <w:sz w:val="24"/>
          <w:szCs w:val="24"/>
        </w:rPr>
      </w:pPr>
      <w:r>
        <w:rPr>
          <w:b/>
          <w:sz w:val="24"/>
          <w:szCs w:val="24"/>
        </w:rPr>
        <w:t>Metody</w:t>
      </w:r>
    </w:p>
    <w:p w:rsidR="0084439C" w:rsidRPr="0084439C" w:rsidRDefault="0084439C" w:rsidP="0084439C">
      <w:pPr>
        <w:pStyle w:val="Akapitzlist"/>
        <w:ind w:left="1440"/>
        <w:rPr>
          <w:sz w:val="24"/>
          <w:szCs w:val="24"/>
        </w:rPr>
      </w:pPr>
      <w:r>
        <w:rPr>
          <w:sz w:val="24"/>
          <w:szCs w:val="24"/>
        </w:rPr>
        <w:t>Uroczyste czytanie Pisma św.,praca w grupach, analiza tekstu biblijnego, analiza pieśni „Była cicha i piękna”, praca plastyczna, refleksja nad swoim życiem.</w:t>
      </w:r>
    </w:p>
    <w:p w:rsidR="00D90ABC" w:rsidRDefault="00D90ABC" w:rsidP="00D90ABC">
      <w:pPr>
        <w:pStyle w:val="Akapitzlist"/>
        <w:ind w:left="1440"/>
        <w:rPr>
          <w:b/>
          <w:sz w:val="24"/>
          <w:szCs w:val="24"/>
        </w:rPr>
      </w:pPr>
    </w:p>
    <w:p w:rsidR="00D90ABC" w:rsidRDefault="00D90ABC" w:rsidP="00D90ABC">
      <w:pPr>
        <w:pStyle w:val="Akapitzlist"/>
        <w:numPr>
          <w:ilvl w:val="0"/>
          <w:numId w:val="2"/>
        </w:numPr>
        <w:rPr>
          <w:b/>
          <w:sz w:val="24"/>
          <w:szCs w:val="24"/>
        </w:rPr>
      </w:pPr>
      <w:r>
        <w:rPr>
          <w:b/>
          <w:sz w:val="24"/>
          <w:szCs w:val="24"/>
        </w:rPr>
        <w:t>Środki dydaktyczne</w:t>
      </w:r>
    </w:p>
    <w:p w:rsidR="000D143E" w:rsidRPr="00C5413C" w:rsidRDefault="003D53F1" w:rsidP="000D143E">
      <w:pPr>
        <w:pStyle w:val="Akapitzlist"/>
        <w:rPr>
          <w:color w:val="000000" w:themeColor="text1"/>
        </w:rPr>
      </w:pPr>
      <w:r w:rsidRPr="003D53F1">
        <w:rPr>
          <w:sz w:val="24"/>
          <w:szCs w:val="24"/>
        </w:rPr>
        <w:t>Pismo święte</w:t>
      </w:r>
      <w:r>
        <w:rPr>
          <w:sz w:val="24"/>
          <w:szCs w:val="24"/>
        </w:rPr>
        <w:t>, zdjęcie Brzeskiej Madonny, teksty do pracy w grupach</w:t>
      </w:r>
      <w:r w:rsidR="000D143E">
        <w:rPr>
          <w:sz w:val="24"/>
          <w:szCs w:val="24"/>
        </w:rPr>
        <w:t xml:space="preserve">, </w:t>
      </w:r>
      <w:r w:rsidR="000D143E" w:rsidRPr="00C5413C">
        <w:rPr>
          <w:color w:val="000000" w:themeColor="text1"/>
        </w:rPr>
        <w:t>mapa diecezji z zaznaczeniem Brzeska</w:t>
      </w:r>
    </w:p>
    <w:p w:rsidR="003D53F1" w:rsidRPr="003D53F1" w:rsidRDefault="003D53F1" w:rsidP="003D53F1">
      <w:pPr>
        <w:pStyle w:val="Akapitzlist"/>
        <w:ind w:left="1440"/>
        <w:rPr>
          <w:sz w:val="24"/>
          <w:szCs w:val="24"/>
        </w:rPr>
      </w:pPr>
    </w:p>
    <w:p w:rsidR="00D90ABC" w:rsidRPr="00D90ABC" w:rsidRDefault="00D90ABC" w:rsidP="00D90ABC">
      <w:pPr>
        <w:pStyle w:val="Akapitzlist"/>
        <w:rPr>
          <w:b/>
          <w:sz w:val="24"/>
          <w:szCs w:val="24"/>
        </w:rPr>
      </w:pPr>
    </w:p>
    <w:p w:rsidR="00D90ABC" w:rsidRPr="00D90ABC" w:rsidRDefault="00D90ABC" w:rsidP="00D90ABC">
      <w:pPr>
        <w:pStyle w:val="Akapitzlist"/>
        <w:ind w:left="1440"/>
        <w:rPr>
          <w:b/>
          <w:sz w:val="24"/>
          <w:szCs w:val="24"/>
        </w:rPr>
      </w:pPr>
    </w:p>
    <w:p w:rsidR="00D90ABC" w:rsidRPr="007F2626" w:rsidRDefault="00D90ABC" w:rsidP="00D90ABC">
      <w:pPr>
        <w:pStyle w:val="Akapitzlist"/>
        <w:numPr>
          <w:ilvl w:val="0"/>
          <w:numId w:val="1"/>
        </w:numPr>
        <w:rPr>
          <w:b/>
          <w:sz w:val="28"/>
          <w:szCs w:val="28"/>
        </w:rPr>
      </w:pPr>
      <w:r w:rsidRPr="007F2626">
        <w:rPr>
          <w:b/>
          <w:sz w:val="28"/>
          <w:szCs w:val="28"/>
        </w:rPr>
        <w:t>Przebieg katechezy</w:t>
      </w:r>
    </w:p>
    <w:p w:rsidR="00D90ABC" w:rsidRDefault="00D90ABC" w:rsidP="00D90ABC">
      <w:pPr>
        <w:pStyle w:val="Akapitzlist"/>
        <w:numPr>
          <w:ilvl w:val="0"/>
          <w:numId w:val="3"/>
        </w:numPr>
        <w:rPr>
          <w:b/>
          <w:sz w:val="24"/>
          <w:szCs w:val="24"/>
        </w:rPr>
      </w:pPr>
      <w:r>
        <w:rPr>
          <w:b/>
          <w:sz w:val="24"/>
          <w:szCs w:val="24"/>
        </w:rPr>
        <w:t>Czynności wstępne</w:t>
      </w:r>
    </w:p>
    <w:p w:rsidR="00D90ABC" w:rsidRPr="0084439C" w:rsidRDefault="0084439C" w:rsidP="00D90ABC">
      <w:pPr>
        <w:pStyle w:val="Akapitzlist"/>
        <w:ind w:left="1080"/>
        <w:rPr>
          <w:sz w:val="24"/>
          <w:szCs w:val="24"/>
        </w:rPr>
      </w:pPr>
      <w:r w:rsidRPr="0084439C">
        <w:rPr>
          <w:sz w:val="24"/>
          <w:szCs w:val="24"/>
        </w:rPr>
        <w:t>Katecheta</w:t>
      </w:r>
      <w:r>
        <w:rPr>
          <w:sz w:val="24"/>
          <w:szCs w:val="24"/>
        </w:rPr>
        <w:t xml:space="preserve"> wiesza w widocznym miejscu duże zdjęcie figury „Madonny z Brzeska”</w:t>
      </w:r>
    </w:p>
    <w:p w:rsidR="00D90ABC" w:rsidRDefault="00D90ABC" w:rsidP="00D90ABC">
      <w:pPr>
        <w:pStyle w:val="Akapitzlist"/>
        <w:numPr>
          <w:ilvl w:val="0"/>
          <w:numId w:val="3"/>
        </w:numPr>
        <w:rPr>
          <w:b/>
          <w:sz w:val="24"/>
          <w:szCs w:val="24"/>
        </w:rPr>
      </w:pPr>
      <w:r>
        <w:rPr>
          <w:b/>
          <w:sz w:val="24"/>
          <w:szCs w:val="24"/>
        </w:rPr>
        <w:t>Modlitwa</w:t>
      </w:r>
    </w:p>
    <w:p w:rsidR="004C5D24" w:rsidRPr="0084439C" w:rsidRDefault="0084439C" w:rsidP="0084439C">
      <w:pPr>
        <w:pStyle w:val="Akapitzlist"/>
        <w:rPr>
          <w:sz w:val="24"/>
          <w:szCs w:val="24"/>
        </w:rPr>
      </w:pPr>
      <w:r>
        <w:rPr>
          <w:sz w:val="24"/>
          <w:szCs w:val="24"/>
        </w:rPr>
        <w:t>Na tym spotkaniu trochę bliżej poznamy</w:t>
      </w:r>
      <w:r w:rsidR="00150361">
        <w:rPr>
          <w:sz w:val="24"/>
          <w:szCs w:val="24"/>
        </w:rPr>
        <w:t>,</w:t>
      </w:r>
      <w:r>
        <w:rPr>
          <w:sz w:val="24"/>
          <w:szCs w:val="24"/>
        </w:rPr>
        <w:t xml:space="preserve"> łaskami słynącą figurę Matki Bożej z Dzieciątkiem</w:t>
      </w:r>
      <w:r w:rsidR="007F2626">
        <w:rPr>
          <w:sz w:val="24"/>
          <w:szCs w:val="24"/>
        </w:rPr>
        <w:t>,</w:t>
      </w:r>
      <w:r>
        <w:rPr>
          <w:sz w:val="24"/>
          <w:szCs w:val="24"/>
        </w:rPr>
        <w:t xml:space="preserve"> ob</w:t>
      </w:r>
      <w:r w:rsidR="005A4D3C">
        <w:rPr>
          <w:sz w:val="24"/>
          <w:szCs w:val="24"/>
        </w:rPr>
        <w:t>ecną w Brzesku. Na początku</w:t>
      </w:r>
      <w:r>
        <w:rPr>
          <w:sz w:val="24"/>
          <w:szCs w:val="24"/>
        </w:rPr>
        <w:t xml:space="preserve"> oddajmy</w:t>
      </w:r>
      <w:r w:rsidR="003D53F1">
        <w:rPr>
          <w:sz w:val="24"/>
          <w:szCs w:val="24"/>
        </w:rPr>
        <w:t xml:space="preserve"> należną cz</w:t>
      </w:r>
      <w:r w:rsidR="002370CF">
        <w:rPr>
          <w:sz w:val="24"/>
          <w:szCs w:val="24"/>
        </w:rPr>
        <w:t>eść</w:t>
      </w:r>
      <w:r w:rsidR="003D53F1">
        <w:rPr>
          <w:sz w:val="24"/>
          <w:szCs w:val="24"/>
        </w:rPr>
        <w:t xml:space="preserve"> Maryi</w:t>
      </w:r>
      <w:r w:rsidR="00D53FB9">
        <w:rPr>
          <w:sz w:val="24"/>
          <w:szCs w:val="24"/>
        </w:rPr>
        <w:t xml:space="preserve">, </w:t>
      </w:r>
      <w:r w:rsidR="003D53F1">
        <w:rPr>
          <w:sz w:val="24"/>
          <w:szCs w:val="24"/>
        </w:rPr>
        <w:t xml:space="preserve"> </w:t>
      </w:r>
      <w:r w:rsidR="003D53F1">
        <w:rPr>
          <w:sz w:val="24"/>
          <w:szCs w:val="24"/>
        </w:rPr>
        <w:lastRenderedPageBreak/>
        <w:t>śpiewając</w:t>
      </w:r>
      <w:r w:rsidR="004C5D24" w:rsidRPr="0084439C">
        <w:rPr>
          <w:sz w:val="24"/>
          <w:szCs w:val="24"/>
        </w:rPr>
        <w:t xml:space="preserve"> pieśń </w:t>
      </w:r>
      <w:r w:rsidR="004C5D24" w:rsidRPr="007F2626">
        <w:rPr>
          <w:b/>
          <w:sz w:val="24"/>
          <w:szCs w:val="24"/>
        </w:rPr>
        <w:t xml:space="preserve">„Była cicha i piękna jak wiosna”. </w:t>
      </w:r>
      <w:r w:rsidR="00D53FB9">
        <w:rPr>
          <w:sz w:val="24"/>
          <w:szCs w:val="24"/>
        </w:rPr>
        <w:t xml:space="preserve"> Zwróćmy</w:t>
      </w:r>
      <w:r w:rsidR="004C5D24" w:rsidRPr="0084439C">
        <w:rPr>
          <w:sz w:val="24"/>
          <w:szCs w:val="24"/>
        </w:rPr>
        <w:t xml:space="preserve"> uwagę na treść śpiewanych słów, ponieważ będziemy o tej pieśni rozmawiali.</w:t>
      </w:r>
    </w:p>
    <w:p w:rsidR="00D90ABC" w:rsidRDefault="00D90ABC" w:rsidP="00D90ABC">
      <w:pPr>
        <w:pStyle w:val="Akapitzlist"/>
        <w:ind w:left="1080"/>
        <w:rPr>
          <w:b/>
          <w:sz w:val="24"/>
          <w:szCs w:val="24"/>
        </w:rPr>
      </w:pPr>
    </w:p>
    <w:p w:rsidR="00D90ABC" w:rsidRDefault="007F2626" w:rsidP="00D90ABC">
      <w:pPr>
        <w:pStyle w:val="Akapitzlist"/>
        <w:numPr>
          <w:ilvl w:val="0"/>
          <w:numId w:val="3"/>
        </w:numPr>
        <w:rPr>
          <w:b/>
          <w:sz w:val="24"/>
          <w:szCs w:val="24"/>
        </w:rPr>
      </w:pPr>
      <w:r>
        <w:rPr>
          <w:b/>
          <w:sz w:val="24"/>
          <w:szCs w:val="24"/>
        </w:rPr>
        <w:t>Sytuacja egzystencjalna</w:t>
      </w:r>
    </w:p>
    <w:p w:rsidR="007F2626" w:rsidRPr="007F2626" w:rsidRDefault="007F2626" w:rsidP="007F2626">
      <w:pPr>
        <w:pStyle w:val="Akapitzlist"/>
        <w:ind w:left="1080"/>
        <w:rPr>
          <w:color w:val="FF0000"/>
          <w:sz w:val="24"/>
          <w:szCs w:val="24"/>
        </w:rPr>
      </w:pPr>
      <w:r w:rsidRPr="007F2626">
        <w:rPr>
          <w:color w:val="FF0000"/>
          <w:sz w:val="24"/>
          <w:szCs w:val="24"/>
        </w:rPr>
        <w:t>Analiza pieśni</w:t>
      </w:r>
    </w:p>
    <w:p w:rsidR="00D90ABC" w:rsidRDefault="004C5D24" w:rsidP="00D90ABC">
      <w:pPr>
        <w:pStyle w:val="Akapitzlist"/>
        <w:ind w:left="1080"/>
        <w:rPr>
          <w:sz w:val="24"/>
          <w:szCs w:val="24"/>
        </w:rPr>
      </w:pPr>
      <w:r>
        <w:rPr>
          <w:sz w:val="24"/>
          <w:szCs w:val="24"/>
        </w:rPr>
        <w:t>-Jak żyła Maryja?</w:t>
      </w:r>
    </w:p>
    <w:p w:rsidR="004C5D24" w:rsidRDefault="004C5D24" w:rsidP="00D90ABC">
      <w:pPr>
        <w:pStyle w:val="Akapitzlist"/>
        <w:ind w:left="1080"/>
        <w:rPr>
          <w:sz w:val="24"/>
          <w:szCs w:val="24"/>
        </w:rPr>
      </w:pPr>
      <w:r>
        <w:rPr>
          <w:sz w:val="24"/>
          <w:szCs w:val="24"/>
        </w:rPr>
        <w:t>-Jakie otrzymała od Boga powołanie?</w:t>
      </w:r>
    </w:p>
    <w:p w:rsidR="004C5D24" w:rsidRDefault="004C5D24" w:rsidP="00D90ABC">
      <w:pPr>
        <w:pStyle w:val="Akapitzlist"/>
        <w:ind w:left="1080"/>
        <w:rPr>
          <w:sz w:val="24"/>
          <w:szCs w:val="24"/>
        </w:rPr>
      </w:pPr>
      <w:r>
        <w:rPr>
          <w:sz w:val="24"/>
          <w:szCs w:val="24"/>
        </w:rPr>
        <w:t>-Po co Pan Jezus przyszedł na ziemi</w:t>
      </w:r>
      <w:r w:rsidR="005E03D1">
        <w:rPr>
          <w:sz w:val="24"/>
          <w:szCs w:val="24"/>
        </w:rPr>
        <w:t>ę</w:t>
      </w:r>
      <w:r>
        <w:rPr>
          <w:sz w:val="24"/>
          <w:szCs w:val="24"/>
        </w:rPr>
        <w:t>?</w:t>
      </w:r>
    </w:p>
    <w:p w:rsidR="004C5D24" w:rsidRDefault="004C5D24" w:rsidP="00D90ABC">
      <w:pPr>
        <w:pStyle w:val="Akapitzlist"/>
        <w:ind w:left="1080"/>
        <w:rPr>
          <w:sz w:val="24"/>
          <w:szCs w:val="24"/>
        </w:rPr>
      </w:pPr>
      <w:r>
        <w:rPr>
          <w:sz w:val="24"/>
          <w:szCs w:val="24"/>
        </w:rPr>
        <w:t>-Jakie cechy Maryi, jako Matki, chwalimy w tej pieśni?</w:t>
      </w:r>
    </w:p>
    <w:p w:rsidR="000D143E" w:rsidRDefault="000D143E" w:rsidP="00D90ABC">
      <w:pPr>
        <w:pStyle w:val="Akapitzlist"/>
        <w:ind w:left="1080"/>
        <w:rPr>
          <w:sz w:val="24"/>
          <w:szCs w:val="24"/>
        </w:rPr>
      </w:pPr>
      <w:r>
        <w:rPr>
          <w:sz w:val="24"/>
          <w:szCs w:val="24"/>
        </w:rPr>
        <w:t>- Jak żyje współczesny człowiek?</w:t>
      </w:r>
    </w:p>
    <w:p w:rsidR="006D5439" w:rsidRDefault="006D5439" w:rsidP="00D90ABC">
      <w:pPr>
        <w:pStyle w:val="Akapitzlist"/>
        <w:ind w:left="1080"/>
        <w:rPr>
          <w:sz w:val="24"/>
          <w:szCs w:val="24"/>
        </w:rPr>
      </w:pPr>
      <w:r>
        <w:rPr>
          <w:sz w:val="24"/>
          <w:szCs w:val="24"/>
        </w:rPr>
        <w:t>- Z jakimi problemami zmaga się każdego dnia?</w:t>
      </w:r>
    </w:p>
    <w:p w:rsidR="000D143E" w:rsidRDefault="000D143E" w:rsidP="00D90ABC">
      <w:pPr>
        <w:pStyle w:val="Akapitzlist"/>
        <w:ind w:left="1080"/>
        <w:rPr>
          <w:sz w:val="24"/>
          <w:szCs w:val="24"/>
        </w:rPr>
      </w:pPr>
      <w:r>
        <w:rPr>
          <w:sz w:val="24"/>
          <w:szCs w:val="24"/>
        </w:rPr>
        <w:t>- Jakie powołanie otrzymał każdy z nas na chrzcie św.?</w:t>
      </w:r>
    </w:p>
    <w:p w:rsidR="004C5D24" w:rsidRDefault="004C5D24" w:rsidP="00D90ABC">
      <w:pPr>
        <w:pStyle w:val="Akapitzlist"/>
        <w:ind w:left="1080"/>
        <w:rPr>
          <w:sz w:val="24"/>
          <w:szCs w:val="24"/>
        </w:rPr>
      </w:pPr>
      <w:r>
        <w:rPr>
          <w:sz w:val="24"/>
          <w:szCs w:val="24"/>
        </w:rPr>
        <w:t>-</w:t>
      </w:r>
      <w:r w:rsidR="006D5439">
        <w:rPr>
          <w:sz w:val="24"/>
          <w:szCs w:val="24"/>
        </w:rPr>
        <w:t xml:space="preserve"> </w:t>
      </w:r>
      <w:bookmarkStart w:id="0" w:name="_GoBack"/>
      <w:bookmarkEnd w:id="0"/>
      <w:r>
        <w:rPr>
          <w:sz w:val="24"/>
          <w:szCs w:val="24"/>
        </w:rPr>
        <w:t>Czego dziś potrzebuje świat?</w:t>
      </w:r>
    </w:p>
    <w:p w:rsidR="000D143E" w:rsidRPr="004C5D24" w:rsidRDefault="000D143E" w:rsidP="00D90ABC">
      <w:pPr>
        <w:pStyle w:val="Akapitzlist"/>
        <w:ind w:left="1080"/>
        <w:rPr>
          <w:sz w:val="24"/>
          <w:szCs w:val="24"/>
        </w:rPr>
      </w:pPr>
      <w:r>
        <w:rPr>
          <w:sz w:val="24"/>
          <w:szCs w:val="24"/>
        </w:rPr>
        <w:t>- Kto może skutecznie nam pomóc?</w:t>
      </w:r>
    </w:p>
    <w:p w:rsidR="00D90ABC" w:rsidRDefault="00D90ABC" w:rsidP="00D90ABC">
      <w:pPr>
        <w:pStyle w:val="Akapitzlist"/>
        <w:numPr>
          <w:ilvl w:val="0"/>
          <w:numId w:val="3"/>
        </w:numPr>
        <w:rPr>
          <w:b/>
          <w:sz w:val="24"/>
          <w:szCs w:val="24"/>
        </w:rPr>
      </w:pPr>
      <w:r>
        <w:rPr>
          <w:b/>
          <w:sz w:val="24"/>
          <w:szCs w:val="24"/>
        </w:rPr>
        <w:t>Interpretacja (Wiara i życie Kościoła)</w:t>
      </w:r>
    </w:p>
    <w:p w:rsidR="00D90ABC" w:rsidRPr="00A2614A" w:rsidRDefault="00A2614A" w:rsidP="00D90ABC">
      <w:pPr>
        <w:pStyle w:val="Akapitzlist"/>
        <w:rPr>
          <w:sz w:val="24"/>
          <w:szCs w:val="24"/>
        </w:rPr>
      </w:pPr>
      <w:r>
        <w:rPr>
          <w:sz w:val="24"/>
          <w:szCs w:val="24"/>
        </w:rPr>
        <w:t>Każdy z nas ma wiele trudnych spraw, kłopotów i musi zmagać się z wieloma sprawami każdego dnia. Jest Ktoś, kto doskonale zna nasze serce i problemy. Posłuchajmy, co na ten temat mówi Słowo Boże.</w:t>
      </w:r>
    </w:p>
    <w:p w:rsidR="00A2614A" w:rsidRPr="00A2614A" w:rsidRDefault="00A2614A" w:rsidP="00A2614A">
      <w:pPr>
        <w:pStyle w:val="Akapitzlist"/>
        <w:rPr>
          <w:b/>
        </w:rPr>
      </w:pPr>
      <w:r w:rsidRPr="00A2614A">
        <w:rPr>
          <w:b/>
          <w:sz w:val="32"/>
          <w:szCs w:val="32"/>
        </w:rPr>
        <w:t>Pierwszy znak  w Kanie Galilejskiej (J</w:t>
      </w:r>
      <w:r w:rsidR="00B125EC">
        <w:rPr>
          <w:b/>
          <w:sz w:val="32"/>
          <w:szCs w:val="32"/>
        </w:rPr>
        <w:t xml:space="preserve"> 2</w:t>
      </w:r>
      <w:r w:rsidRPr="00A2614A">
        <w:rPr>
          <w:b/>
          <w:sz w:val="32"/>
          <w:szCs w:val="32"/>
        </w:rPr>
        <w:t>,1-11)-</w:t>
      </w:r>
      <w:r w:rsidRPr="00572A17">
        <w:rPr>
          <w:b/>
          <w:color w:val="FF0000"/>
        </w:rPr>
        <w:t>uroczyste czytanie przy zapalonej świecy</w:t>
      </w:r>
      <w:r w:rsidR="00020978">
        <w:rPr>
          <w:b/>
          <w:color w:val="FF0000"/>
        </w:rPr>
        <w:t>.</w:t>
      </w:r>
    </w:p>
    <w:p w:rsidR="00A2614A" w:rsidRPr="009D68D8" w:rsidRDefault="00A2614A" w:rsidP="00A2614A">
      <w:pPr>
        <w:pStyle w:val="Akapitzlist"/>
        <w:rPr>
          <w:color w:val="FF0000"/>
        </w:rPr>
      </w:pPr>
      <w:r w:rsidRPr="009D68D8">
        <w:rPr>
          <w:color w:val="FF0000"/>
        </w:rPr>
        <w:t>Analiza tekstu:</w:t>
      </w:r>
    </w:p>
    <w:p w:rsidR="00A2614A" w:rsidRDefault="00A2614A" w:rsidP="00A2614A">
      <w:pPr>
        <w:pStyle w:val="Akapitzlist"/>
      </w:pPr>
      <w:r>
        <w:t>- Kto pierwszy zauważył brak wina na weselu?</w:t>
      </w:r>
    </w:p>
    <w:p w:rsidR="00A2614A" w:rsidRDefault="00A2614A" w:rsidP="00A2614A">
      <w:pPr>
        <w:pStyle w:val="Akapitzlist"/>
        <w:tabs>
          <w:tab w:val="left" w:pos="5400"/>
        </w:tabs>
      </w:pPr>
      <w:r>
        <w:t>- Do kogo zwróciła się Maryja o pomoc?</w:t>
      </w:r>
      <w:r>
        <w:tab/>
      </w:r>
    </w:p>
    <w:p w:rsidR="00A2614A" w:rsidRDefault="00A2614A" w:rsidP="00A2614A">
      <w:pPr>
        <w:pStyle w:val="Akapitzlist"/>
      </w:pPr>
      <w:r>
        <w:t>- Co powiedziała do służących?</w:t>
      </w:r>
    </w:p>
    <w:p w:rsidR="00A2614A" w:rsidRDefault="00A2614A" w:rsidP="00A2614A">
      <w:pPr>
        <w:pStyle w:val="Akapitzlist"/>
      </w:pPr>
      <w:r>
        <w:t>- Jak została wynagrodzona ufna wiara Maryi w moc swego Syna? (</w:t>
      </w:r>
      <w:r w:rsidRPr="007F2626">
        <w:rPr>
          <w:i/>
        </w:rPr>
        <w:t>Zostało napełnionych 6 stągwi kamiennych aż po brzegi a wino było lepsze niż na początku uroczystości weselnej</w:t>
      </w:r>
      <w:r>
        <w:t>)</w:t>
      </w:r>
    </w:p>
    <w:p w:rsidR="00A2614A" w:rsidRDefault="00A2614A" w:rsidP="00A2614A">
      <w:pPr>
        <w:pStyle w:val="Akapitzlist"/>
      </w:pPr>
      <w:r>
        <w:t>Tak jak na weselu, za pośrednictwem Maryi, popłynęła obfitość wina , tak i dzisiaj przez Jej pośrednictwo płynie obfity strumień łask Bożych dla ludzi. Święty Jan Paweł II stwierdza, że „Jest to pośrednictwo</w:t>
      </w:r>
      <w:r w:rsidR="00020978">
        <w:t xml:space="preserve">, </w:t>
      </w:r>
      <w:r>
        <w:t xml:space="preserve"> w którym Maryja staje pomiędzy swym Synem a ludźmi w sytuacjach ich braków, niedostatków i cierpień…. świadoma, że jako Matka może – lub nawet więcej ma prawo – powiedzieć Synowi o potrzebach ludzi. Jej pośrednictwo ma więc charakter wstawienniczy” (</w:t>
      </w:r>
      <w:proofErr w:type="spellStart"/>
      <w:r w:rsidRPr="00C94341">
        <w:rPr>
          <w:i/>
        </w:rPr>
        <w:t>RedemptorisMater</w:t>
      </w:r>
      <w:proofErr w:type="spellEnd"/>
      <w:r>
        <w:t>, nr 21).</w:t>
      </w:r>
    </w:p>
    <w:p w:rsidR="00A2614A" w:rsidRPr="00020978" w:rsidRDefault="00020978" w:rsidP="00020978">
      <w:pPr>
        <w:pStyle w:val="Akapitzlist"/>
      </w:pPr>
      <w:r>
        <w:t>J</w:t>
      </w:r>
      <w:r w:rsidR="00A2614A">
        <w:t>ak na weselu, tak też i dzisiaj, szczególnie w miejscach Jej poświęconych – sanktuariach, Maryja wstawia się za nami u swojego Syna.</w:t>
      </w:r>
    </w:p>
    <w:p w:rsidR="00D90ABC" w:rsidRPr="00A2614A" w:rsidRDefault="00D90ABC" w:rsidP="00D90ABC">
      <w:pPr>
        <w:pStyle w:val="Akapitzlist"/>
        <w:ind w:left="1080"/>
        <w:rPr>
          <w:sz w:val="24"/>
          <w:szCs w:val="24"/>
        </w:rPr>
      </w:pPr>
    </w:p>
    <w:p w:rsidR="00D90ABC" w:rsidRDefault="00D90ABC" w:rsidP="00D90ABC">
      <w:pPr>
        <w:pStyle w:val="Akapitzlist"/>
        <w:numPr>
          <w:ilvl w:val="0"/>
          <w:numId w:val="3"/>
        </w:numPr>
        <w:rPr>
          <w:b/>
          <w:sz w:val="24"/>
          <w:szCs w:val="24"/>
        </w:rPr>
      </w:pPr>
      <w:r>
        <w:rPr>
          <w:b/>
          <w:sz w:val="24"/>
          <w:szCs w:val="24"/>
        </w:rPr>
        <w:t>Zastosowanie życiowe</w:t>
      </w:r>
    </w:p>
    <w:p w:rsidR="007F2626" w:rsidRPr="00884906" w:rsidRDefault="00020978" w:rsidP="00884906">
      <w:r>
        <w:t>Tak, jak w Kanie</w:t>
      </w:r>
      <w:r w:rsidR="007F2626">
        <w:t xml:space="preserve"> Galilejskiej</w:t>
      </w:r>
      <w:r w:rsidR="006C31EC">
        <w:t xml:space="preserve"> była Maryja</w:t>
      </w:r>
      <w:r w:rsidR="007F2626">
        <w:t xml:space="preserve">, </w:t>
      </w:r>
      <w:r w:rsidR="006C31EC">
        <w:t>tak też  jest od 600 lat w Brzesku. Brzesko to niewielka miejscowość położona</w:t>
      </w:r>
      <w:r>
        <w:t xml:space="preserve"> 10 km od Pyrzyc.</w:t>
      </w:r>
      <w:r w:rsidR="009D0DFD">
        <w:t xml:space="preserve"> Jest tam sanktuarium , gdzie szczególnym szacunkiem cieszy się </w:t>
      </w:r>
      <w:r w:rsidR="009D0DFD" w:rsidRPr="00805A10">
        <w:rPr>
          <w:rFonts w:ascii="Times New Roman" w:eastAsia="Times New Roman" w:hAnsi="Times New Roman" w:cs="Times New Roman"/>
          <w:sz w:val="24"/>
          <w:szCs w:val="24"/>
          <w:lang w:eastAsia="pl-PL"/>
        </w:rPr>
        <w:t xml:space="preserve">rzeźba </w:t>
      </w:r>
      <w:r w:rsidR="009D0DFD" w:rsidRPr="00805A10">
        <w:rPr>
          <w:rFonts w:ascii="Times New Roman" w:eastAsia="Times New Roman" w:hAnsi="Times New Roman" w:cs="Times New Roman"/>
          <w:b/>
          <w:bCs/>
          <w:sz w:val="24"/>
          <w:szCs w:val="24"/>
          <w:lang w:eastAsia="pl-PL"/>
        </w:rPr>
        <w:t>Madonny z Dzieciątkiem</w:t>
      </w:r>
      <w:r w:rsidR="00884906">
        <w:rPr>
          <w:rFonts w:ascii="Times New Roman" w:eastAsia="Times New Roman" w:hAnsi="Times New Roman" w:cs="Times New Roman"/>
          <w:sz w:val="24"/>
          <w:szCs w:val="24"/>
          <w:lang w:eastAsia="pl-PL"/>
        </w:rPr>
        <w:t>.</w:t>
      </w:r>
      <w:r w:rsidR="00884906">
        <w:rPr>
          <w:i/>
        </w:rPr>
        <w:t>Katecheta kieruje uwagę uczniów na zdjęcie.</w:t>
      </w:r>
      <w:r w:rsidR="002370CF">
        <w:rPr>
          <w:i/>
        </w:rPr>
        <w:t xml:space="preserve"> </w:t>
      </w:r>
      <w:r w:rsidR="00884906">
        <w:t xml:space="preserve">Gotycka figura została przywieziona z Lubeki na początku XV wieku. Wykonana jest z drzewa lipowego. Ma  wysokość  148 cm. Nie wiadomo, kto ją wyrzeźbił. Od 1613 r. figura Matki Bożej Brzeskiej znajduje się w centralnym miejscu nowego ołtarza, tzw. zamykanego tryptyku. Najprawdopodobniej jest ona </w:t>
      </w:r>
      <w:r w:rsidR="00884906">
        <w:lastRenderedPageBreak/>
        <w:t xml:space="preserve">kopią kamiennej rzeźby Madonny z Dzieciątkiem z katedry lubeckiej. Reprezentuje ona typ niewiasty apokaliptycznej, stojącej na półksiężycu i depczącej głowę szatana. Maryja w lewej ręce piastuje Dzieciątko, zaś w prawej trzyma berło - symbol władzy królewskiej. Dzieciątko Jezus trzyma złote jabłko, również symbol władzy królewskiej. Głowę Maryi zdobi korona. Madonna ubrana jest w długą szatę oraz szeroki, złocony płaszcz, obficie pofałdowany i spięty broszą pod szyją. </w:t>
      </w:r>
      <w:r w:rsidR="007F2626">
        <w:t xml:space="preserve">Do </w:t>
      </w:r>
      <w:r w:rsidR="00884906">
        <w:t xml:space="preserve">tej Madonny i Jej Syna </w:t>
      </w:r>
      <w:r w:rsidR="007F2626">
        <w:t xml:space="preserve">przybywają ludzie ze swoimi kłopotami, radościami i powierzają siebie Matce. </w:t>
      </w:r>
    </w:p>
    <w:p w:rsidR="00020978" w:rsidRDefault="00020978" w:rsidP="00020978">
      <w:pPr>
        <w:ind w:left="720"/>
      </w:pPr>
      <w:r>
        <w:t xml:space="preserve"> Pracując w grupach poznacie świadectwa ludzi, którzy d</w:t>
      </w:r>
      <w:r w:rsidR="00884906">
        <w:t>oświadczyli wstawiennictwa Maryi</w:t>
      </w:r>
    </w:p>
    <w:p w:rsidR="0084439C" w:rsidRPr="009A5765" w:rsidRDefault="0084439C" w:rsidP="00020978">
      <w:pPr>
        <w:ind w:left="720"/>
        <w:rPr>
          <w:i/>
          <w:color w:val="FF0000"/>
        </w:rPr>
      </w:pPr>
      <w:r w:rsidRPr="009A5765">
        <w:rPr>
          <w:i/>
          <w:color w:val="FF0000"/>
        </w:rPr>
        <w:t>Praca w grupach</w:t>
      </w:r>
    </w:p>
    <w:p w:rsidR="00E6155B" w:rsidRPr="009A5765" w:rsidRDefault="00E6155B" w:rsidP="00020978">
      <w:pPr>
        <w:ind w:left="720"/>
        <w:rPr>
          <w:i/>
        </w:rPr>
      </w:pPr>
      <w:r w:rsidRPr="009A5765">
        <w:rPr>
          <w:i/>
        </w:rPr>
        <w:t>Katecheta dzieli klasę na</w:t>
      </w:r>
      <w:r w:rsidR="0084439C" w:rsidRPr="009A5765">
        <w:rPr>
          <w:i/>
        </w:rPr>
        <w:t xml:space="preserve"> 4</w:t>
      </w:r>
      <w:r w:rsidRPr="009A5765">
        <w:rPr>
          <w:i/>
        </w:rPr>
        <w:t xml:space="preserve"> grupy. Uczniowie otrzymują kartki z tekstem do zapoznania się ze świadectwami otrzymanych cudów za przyczyną Brzeskiej Madonny. Przewidziany czas 5 minut. Wybrana osoba przybliża uproszone łaski na forum klasy.</w:t>
      </w:r>
    </w:p>
    <w:p w:rsidR="00E6155B" w:rsidRDefault="00E6155B" w:rsidP="00020978">
      <w:pPr>
        <w:ind w:left="720"/>
      </w:pPr>
      <w:r>
        <w:t>- Czy ktoś z was doświadczył jakieś łaski od Boga w swoim życiu, może w rodzinie?</w:t>
      </w:r>
    </w:p>
    <w:p w:rsidR="000137DC" w:rsidRPr="00C72BC0" w:rsidRDefault="00E6155B" w:rsidP="00C72BC0">
      <w:pPr>
        <w:ind w:left="720"/>
      </w:pPr>
      <w:r>
        <w:t xml:space="preserve">- Kto zna osobę, która </w:t>
      </w:r>
      <w:r w:rsidR="009A5765">
        <w:t xml:space="preserve">doświadczyła łaski za przyczyną Mary? Może ktoś z was chce dać świadectwo, że Matka Boga </w:t>
      </w:r>
      <w:r>
        <w:t>skutecznie oręduje u swojego Syna?</w:t>
      </w:r>
      <w:r w:rsidR="00C72BC0" w:rsidRPr="009A5765">
        <w:rPr>
          <w:i/>
        </w:rPr>
        <w:t>(Jeśli nikt nie zabierze głosu, świadectwo daje katecheta z własnego życia lub znanych osób</w:t>
      </w:r>
      <w:r w:rsidR="00C72BC0">
        <w:t>).</w:t>
      </w:r>
    </w:p>
    <w:p w:rsidR="00D90ABC" w:rsidRDefault="00D90ABC" w:rsidP="00D90ABC">
      <w:pPr>
        <w:pStyle w:val="Akapitzlist"/>
        <w:numPr>
          <w:ilvl w:val="0"/>
          <w:numId w:val="3"/>
        </w:numPr>
        <w:rPr>
          <w:b/>
          <w:sz w:val="24"/>
          <w:szCs w:val="24"/>
        </w:rPr>
      </w:pPr>
      <w:r>
        <w:rPr>
          <w:b/>
          <w:sz w:val="24"/>
          <w:szCs w:val="24"/>
        </w:rPr>
        <w:t>Podsumowanie treści</w:t>
      </w:r>
    </w:p>
    <w:p w:rsidR="000137DC" w:rsidRPr="00C72BC0" w:rsidRDefault="00C72BC0" w:rsidP="000137DC">
      <w:pPr>
        <w:pStyle w:val="Akapitzlist"/>
        <w:rPr>
          <w:sz w:val="24"/>
          <w:szCs w:val="24"/>
        </w:rPr>
      </w:pPr>
      <w:r>
        <w:rPr>
          <w:sz w:val="24"/>
          <w:szCs w:val="24"/>
        </w:rPr>
        <w:t>W naszej diecezji znajduje się wyjątkowe miejsce kultu Matki Bożej. Już od najdawniejszych czasów</w:t>
      </w:r>
      <w:r w:rsidR="00E439BC">
        <w:rPr>
          <w:sz w:val="24"/>
          <w:szCs w:val="24"/>
        </w:rPr>
        <w:t xml:space="preserve"> w Kościele </w:t>
      </w:r>
      <w:r w:rsidR="00B90D21">
        <w:rPr>
          <w:sz w:val="24"/>
          <w:szCs w:val="24"/>
        </w:rPr>
        <w:t xml:space="preserve"> </w:t>
      </w:r>
      <w:r>
        <w:rPr>
          <w:sz w:val="24"/>
          <w:szCs w:val="24"/>
        </w:rPr>
        <w:t>Maryja czczona jest jako Boża Rodzicielka. Pod Jej opiekę uciekają się w modlitwach wierni we wszystkich swoich przeciwnościach i potrzebach.</w:t>
      </w:r>
      <w:r w:rsidR="00B90D21">
        <w:rPr>
          <w:sz w:val="24"/>
          <w:szCs w:val="24"/>
        </w:rPr>
        <w:t xml:space="preserve"> W Brzesku Maryja czeka na swoje dzieci już od 600 lat i chce obdarzać każdego niezliczonymi łaskami. Czeka też i na ciebie. Tak jak śpiewaliśmy na początku katechezy: „Matka wszystko rozumie. Ona zobaczyć dobro w nas umie. Ona jest z nami w każdy czas”.</w:t>
      </w:r>
    </w:p>
    <w:p w:rsidR="000137DC" w:rsidRDefault="000137DC" w:rsidP="000137DC">
      <w:pPr>
        <w:pStyle w:val="Akapitzlist"/>
        <w:ind w:left="1080"/>
        <w:rPr>
          <w:b/>
          <w:sz w:val="24"/>
          <w:szCs w:val="24"/>
        </w:rPr>
      </w:pPr>
    </w:p>
    <w:p w:rsidR="00D90ABC" w:rsidRDefault="00D90ABC" w:rsidP="00D90ABC">
      <w:pPr>
        <w:pStyle w:val="Akapitzlist"/>
        <w:numPr>
          <w:ilvl w:val="0"/>
          <w:numId w:val="3"/>
        </w:numPr>
        <w:rPr>
          <w:b/>
          <w:sz w:val="24"/>
          <w:szCs w:val="24"/>
        </w:rPr>
      </w:pPr>
      <w:r>
        <w:rPr>
          <w:b/>
          <w:sz w:val="24"/>
          <w:szCs w:val="24"/>
        </w:rPr>
        <w:t>Notatka</w:t>
      </w:r>
    </w:p>
    <w:p w:rsidR="00E6155B" w:rsidRDefault="00C72BC0" w:rsidP="00C72BC0">
      <w:pPr>
        <w:pStyle w:val="Akapitzlist"/>
        <w:ind w:left="1080"/>
      </w:pPr>
      <w:r>
        <w:t>Zapis tematu</w:t>
      </w:r>
    </w:p>
    <w:p w:rsidR="000137DC" w:rsidRDefault="00B72731" w:rsidP="000137DC">
      <w:pPr>
        <w:pStyle w:val="Akapitzlist"/>
        <w:ind w:left="1080"/>
      </w:pPr>
      <w:r>
        <w:t>W Brzesku znajdu</w:t>
      </w:r>
      <w:r w:rsidR="002370CF">
        <w:t>je się sanktuarium Matki Bożej O</w:t>
      </w:r>
      <w:r>
        <w:t>piekunki ludu wiejskiego. Figura ma 600 lat</w:t>
      </w:r>
      <w:r w:rsidR="001A500E">
        <w:t>.</w:t>
      </w:r>
    </w:p>
    <w:p w:rsidR="001A500E" w:rsidRPr="001A500E" w:rsidRDefault="001A500E" w:rsidP="000137DC">
      <w:pPr>
        <w:pStyle w:val="Akapitzlist"/>
        <w:ind w:left="1080"/>
        <w:rPr>
          <w:i/>
          <w:sz w:val="24"/>
          <w:szCs w:val="24"/>
        </w:rPr>
      </w:pPr>
      <w:r>
        <w:rPr>
          <w:i/>
        </w:rPr>
        <w:t xml:space="preserve">Uczniowie rysują 6 stągwi. </w:t>
      </w:r>
      <w:r w:rsidR="006562A6">
        <w:rPr>
          <w:i/>
        </w:rPr>
        <w:t xml:space="preserve">Zastanawiają się nad swoim życiem- krótka refleksja. </w:t>
      </w:r>
      <w:r>
        <w:rPr>
          <w:i/>
        </w:rPr>
        <w:t>Wpisują w nie prośby, które pragną powierzyć Maryi.</w:t>
      </w:r>
    </w:p>
    <w:p w:rsidR="00D90ABC" w:rsidRDefault="00D90ABC" w:rsidP="00D90ABC">
      <w:pPr>
        <w:pStyle w:val="Akapitzlist"/>
        <w:numPr>
          <w:ilvl w:val="0"/>
          <w:numId w:val="3"/>
        </w:numPr>
        <w:rPr>
          <w:b/>
          <w:sz w:val="24"/>
          <w:szCs w:val="24"/>
        </w:rPr>
      </w:pPr>
      <w:r>
        <w:rPr>
          <w:b/>
          <w:sz w:val="24"/>
          <w:szCs w:val="24"/>
        </w:rPr>
        <w:t>Praca domowa</w:t>
      </w:r>
    </w:p>
    <w:p w:rsidR="000137DC" w:rsidRPr="00C72BC0" w:rsidRDefault="00C72BC0" w:rsidP="000137DC">
      <w:pPr>
        <w:pStyle w:val="Akapitzlist"/>
        <w:rPr>
          <w:sz w:val="24"/>
          <w:szCs w:val="24"/>
        </w:rPr>
      </w:pPr>
      <w:r w:rsidRPr="00C72BC0">
        <w:rPr>
          <w:sz w:val="24"/>
          <w:szCs w:val="24"/>
        </w:rPr>
        <w:t>Zadaniem uczniów jest</w:t>
      </w:r>
      <w:r>
        <w:rPr>
          <w:sz w:val="24"/>
          <w:szCs w:val="24"/>
        </w:rPr>
        <w:t xml:space="preserve"> ułożenie własne</w:t>
      </w:r>
      <w:r w:rsidR="00B90D21">
        <w:rPr>
          <w:sz w:val="24"/>
          <w:szCs w:val="24"/>
        </w:rPr>
        <w:t>j modlitwy do Madonny w Brzesku, opowiedzenie w domu o cudach dokonanych za przyczyną „Opiekunki ludu wiejskiego”</w:t>
      </w:r>
    </w:p>
    <w:p w:rsidR="000137DC" w:rsidRDefault="000137DC" w:rsidP="000137DC">
      <w:pPr>
        <w:pStyle w:val="Akapitzlist"/>
        <w:ind w:left="1080"/>
        <w:rPr>
          <w:b/>
          <w:sz w:val="24"/>
          <w:szCs w:val="24"/>
        </w:rPr>
      </w:pPr>
    </w:p>
    <w:p w:rsidR="00D90ABC" w:rsidRDefault="00D90ABC" w:rsidP="00D90ABC">
      <w:pPr>
        <w:pStyle w:val="Akapitzlist"/>
        <w:numPr>
          <w:ilvl w:val="0"/>
          <w:numId w:val="3"/>
        </w:numPr>
        <w:rPr>
          <w:b/>
          <w:sz w:val="24"/>
          <w:szCs w:val="24"/>
        </w:rPr>
      </w:pPr>
      <w:r>
        <w:rPr>
          <w:b/>
          <w:sz w:val="24"/>
          <w:szCs w:val="24"/>
        </w:rPr>
        <w:t>Modlitwa</w:t>
      </w:r>
    </w:p>
    <w:p w:rsidR="00020978" w:rsidRPr="00162D6F" w:rsidRDefault="00020978" w:rsidP="00B90D21">
      <w:pPr>
        <w:pStyle w:val="Akapitzlist"/>
        <w:ind w:left="1080"/>
      </w:pPr>
      <w:r>
        <w:t>Dziękując Maryi za Jej obecność na naszej ziemi zachodniej, za sanktuarium w Brzesku, s</w:t>
      </w:r>
      <w:r w:rsidRPr="00162D6F">
        <w:t>pójrzmy raz jeszcze na nasze „stągwie” i wspólnie powierzmy</w:t>
      </w:r>
      <w:r w:rsidR="00C72BC0">
        <w:t xml:space="preserve"> siebie i swoje sprawy </w:t>
      </w:r>
      <w:r w:rsidRPr="00162D6F">
        <w:t xml:space="preserve"> Maryi </w:t>
      </w:r>
      <w:r w:rsidRPr="00B90D21">
        <w:rPr>
          <w:b/>
        </w:rPr>
        <w:t>„Pod Twoją obronę”</w:t>
      </w:r>
    </w:p>
    <w:p w:rsidR="00D90ABC" w:rsidRPr="00D90ABC" w:rsidRDefault="00D90ABC" w:rsidP="00D90ABC">
      <w:pPr>
        <w:pStyle w:val="Akapitzlist"/>
        <w:ind w:left="1080"/>
        <w:rPr>
          <w:b/>
          <w:sz w:val="24"/>
          <w:szCs w:val="24"/>
        </w:rPr>
      </w:pPr>
    </w:p>
    <w:p w:rsidR="00D90ABC" w:rsidRDefault="00D90ABC" w:rsidP="00D90ABC">
      <w:pPr>
        <w:pStyle w:val="Akapitzlist"/>
        <w:ind w:left="1080"/>
        <w:rPr>
          <w:sz w:val="28"/>
          <w:szCs w:val="28"/>
        </w:rPr>
      </w:pPr>
    </w:p>
    <w:p w:rsidR="00D90ABC" w:rsidRPr="001A500E" w:rsidRDefault="00D90ABC" w:rsidP="00D90ABC">
      <w:pPr>
        <w:pStyle w:val="Akapitzlist"/>
        <w:numPr>
          <w:ilvl w:val="0"/>
          <w:numId w:val="1"/>
        </w:numPr>
        <w:rPr>
          <w:b/>
          <w:sz w:val="28"/>
          <w:szCs w:val="28"/>
        </w:rPr>
      </w:pPr>
      <w:r w:rsidRPr="001A500E">
        <w:rPr>
          <w:b/>
          <w:sz w:val="28"/>
          <w:szCs w:val="28"/>
        </w:rPr>
        <w:t>Materiały źródłowe i pomoce</w:t>
      </w:r>
    </w:p>
    <w:p w:rsidR="00B90D21" w:rsidRDefault="00B90D21" w:rsidP="00B90D21">
      <w:pPr>
        <w:pStyle w:val="Akapitzlist"/>
        <w:ind w:left="1080"/>
        <w:rPr>
          <w:sz w:val="28"/>
          <w:szCs w:val="28"/>
        </w:rPr>
      </w:pPr>
    </w:p>
    <w:p w:rsidR="00B90D21" w:rsidRDefault="00B90D21" w:rsidP="00B90D21">
      <w:pPr>
        <w:pStyle w:val="Akapitzlist"/>
        <w:numPr>
          <w:ilvl w:val="0"/>
          <w:numId w:val="6"/>
        </w:numPr>
        <w:rPr>
          <w:sz w:val="28"/>
          <w:szCs w:val="28"/>
        </w:rPr>
      </w:pPr>
      <w:r>
        <w:rPr>
          <w:sz w:val="28"/>
          <w:szCs w:val="28"/>
        </w:rPr>
        <w:t>Pieśń „Była cicha i piękna jak wiosna”</w:t>
      </w:r>
    </w:p>
    <w:p w:rsidR="001A500E" w:rsidRDefault="001A500E" w:rsidP="001A500E">
      <w:pPr>
        <w:pStyle w:val="Akapitzlist"/>
        <w:ind w:left="1440"/>
      </w:pPr>
      <w:r>
        <w:t xml:space="preserve">Była cicha i piękna jak wiosna, żyła prosto zwyczajnie jak my. </w:t>
      </w:r>
      <w:r w:rsidR="002370CF">
        <w:t xml:space="preserve">                                      </w:t>
      </w:r>
      <w:r>
        <w:t>Ona Boga na świat nam przyniosła, i na ziemi wśród łez nowe dni zajaśniały.</w:t>
      </w:r>
    </w:p>
    <w:p w:rsidR="001A500E" w:rsidRDefault="006562A6" w:rsidP="006562A6">
      <w:pPr>
        <w:pStyle w:val="Akapitzlist"/>
        <w:ind w:left="2124"/>
      </w:pPr>
      <w:r>
        <w:t xml:space="preserve">Ref: </w:t>
      </w:r>
      <w:r w:rsidR="001A500E">
        <w:t>Matka, która wszystko rozumie, sercem ogarnia każdego znas. Matka zobaczyć dobro w nas umie, Ona jest z nami w każdy cz</w:t>
      </w:r>
      <w:r>
        <w:t>a</w:t>
      </w:r>
      <w:r w:rsidR="001A500E">
        <w:t>s.</w:t>
      </w:r>
    </w:p>
    <w:p w:rsidR="006562A6" w:rsidRDefault="006562A6" w:rsidP="006562A6">
      <w:pPr>
        <w:pStyle w:val="Akapitzlist"/>
        <w:ind w:left="2124"/>
      </w:pPr>
    </w:p>
    <w:p w:rsidR="001A500E" w:rsidRDefault="001A500E" w:rsidP="001A500E">
      <w:pPr>
        <w:pStyle w:val="Akapitzlist"/>
        <w:ind w:left="1440"/>
      </w:pPr>
      <w:r>
        <w:t>Dzisiaj ś</w:t>
      </w:r>
      <w:r w:rsidR="006562A6">
        <w:t>w</w:t>
      </w:r>
      <w:r>
        <w:t xml:space="preserve">iatu potrzeba dobroci, by niepokój zwyciężyć i zło. </w:t>
      </w:r>
      <w:r w:rsidR="002370CF">
        <w:t xml:space="preserve">                                                </w:t>
      </w:r>
      <w:r>
        <w:t xml:space="preserve">Trzeba ciepła, co </w:t>
      </w:r>
      <w:r w:rsidR="006562A6">
        <w:t>życie ozłoci, trzeba Boga,                                                                                                        więc ludziom nieśmy go tak jak Ona.</w:t>
      </w:r>
    </w:p>
    <w:p w:rsidR="006562A6" w:rsidRPr="001A500E" w:rsidRDefault="006562A6" w:rsidP="001A500E">
      <w:pPr>
        <w:pStyle w:val="Akapitzlist"/>
        <w:ind w:left="1440"/>
      </w:pPr>
    </w:p>
    <w:p w:rsidR="00B90D21" w:rsidRDefault="00B90D21" w:rsidP="00B90D21">
      <w:pPr>
        <w:pStyle w:val="Akapitzlist"/>
        <w:numPr>
          <w:ilvl w:val="0"/>
          <w:numId w:val="6"/>
        </w:numPr>
        <w:rPr>
          <w:sz w:val="28"/>
          <w:szCs w:val="28"/>
        </w:rPr>
      </w:pPr>
      <w:r>
        <w:rPr>
          <w:sz w:val="28"/>
          <w:szCs w:val="28"/>
        </w:rPr>
        <w:t xml:space="preserve">Pismo święte </w:t>
      </w:r>
      <w:r w:rsidR="00B125EC">
        <w:rPr>
          <w:sz w:val="28"/>
          <w:szCs w:val="28"/>
        </w:rPr>
        <w:t>J 2,1-11</w:t>
      </w:r>
    </w:p>
    <w:p w:rsidR="00CF438B" w:rsidRDefault="00CF438B" w:rsidP="00B90D21">
      <w:pPr>
        <w:pStyle w:val="Akapitzlist"/>
        <w:numPr>
          <w:ilvl w:val="0"/>
          <w:numId w:val="6"/>
        </w:numPr>
        <w:rPr>
          <w:sz w:val="28"/>
          <w:szCs w:val="28"/>
        </w:rPr>
      </w:pPr>
      <w:r>
        <w:rPr>
          <w:sz w:val="28"/>
          <w:szCs w:val="28"/>
        </w:rPr>
        <w:t>Materiały do pracy w grupach</w:t>
      </w:r>
    </w:p>
    <w:p w:rsidR="00CF438B" w:rsidRPr="00CF438B" w:rsidRDefault="00CF438B" w:rsidP="00CF438B">
      <w:pPr>
        <w:ind w:left="1080"/>
        <w:rPr>
          <w:i/>
        </w:rPr>
      </w:pPr>
      <w:r w:rsidRPr="00CF438B">
        <w:rPr>
          <w:i/>
        </w:rPr>
        <w:t>Opracowano na podstawie książki Ks. Januarego Żelawskiego „Brzeska Madonna”</w:t>
      </w:r>
    </w:p>
    <w:p w:rsidR="00CF438B" w:rsidRDefault="00CF438B" w:rsidP="00CF438B">
      <w:pPr>
        <w:pStyle w:val="Akapitzlist"/>
        <w:ind w:left="1440"/>
      </w:pPr>
      <w:r w:rsidRPr="00CF438B">
        <w:rPr>
          <w:u w:val="single"/>
        </w:rPr>
        <w:t>Czy figura Brzeskiej Madonny jest łaskami słynąca?</w:t>
      </w:r>
    </w:p>
    <w:p w:rsidR="00CF438B" w:rsidRDefault="00CF438B" w:rsidP="00CF438B">
      <w:pPr>
        <w:pStyle w:val="Akapitzlist"/>
        <w:ind w:left="1440"/>
      </w:pPr>
    </w:p>
    <w:p w:rsidR="00CF438B" w:rsidRDefault="00CF438B" w:rsidP="00CF438B">
      <w:pPr>
        <w:pStyle w:val="Akapitzlist"/>
        <w:ind w:left="1440"/>
      </w:pPr>
      <w:r>
        <w:rPr>
          <w:b/>
        </w:rPr>
        <w:t xml:space="preserve"> 1.</w:t>
      </w:r>
      <w:r w:rsidRPr="00CF438B">
        <w:rPr>
          <w:b/>
        </w:rPr>
        <w:t xml:space="preserve">Uzdrowienie z chorych oczu. </w:t>
      </w:r>
      <w:r>
        <w:t>W „ Księdze próśb i podziękowań”, tom I, strona 112, jest opisane następujące wydarzenie. Pewna młoda niewiasta, z zawodu nauczycielka, zachorowała na oczy, co pomimo normalnego leczenia, spowodowało jednak w 1990r. przejście na rentę inwalidzką. A przez to pożegnanie się z pracą w swoim zawodzie. Natomiast w trzy lata później (1993) w „Rycerzu Niepokalanej” ukazał się artykuł o powstaniu Sanktuarium Maryjnego w Brzesku z końcową zachętą, aby czytelnicy w potrzebach zwracali się do Matki Bożej Brzeskiej. Wówczas pośród licznych próśb, przyszła także i prośba z Poznania od mamy, której córka</w:t>
      </w:r>
      <w:r w:rsidR="009A5765">
        <w:t>- nauczycielka</w:t>
      </w:r>
      <w:r>
        <w:t xml:space="preserve"> chorowała na oczy. Ta prośba została wpisana pod numerem 559. Od tej pory przez rok modlono się przed figurą Brzeskiej Madonny w poleconej intencji. W sierpniu 1994 roku, wynajętą TAXI</w:t>
      </w:r>
      <w:r w:rsidR="005E4F2B">
        <w:t xml:space="preserve"> z Poznania do Brzeska (ok.200 km),</w:t>
      </w:r>
      <w:r>
        <w:t xml:space="preserve"> przyjechała </w:t>
      </w:r>
      <w:r w:rsidR="009A5765">
        <w:t xml:space="preserve"> matka z uzdrowioną</w:t>
      </w:r>
      <w:r w:rsidR="005E4F2B">
        <w:t xml:space="preserve"> córką, </w:t>
      </w:r>
      <w:r>
        <w:t>aby złożyć dla Maryi podziękowanie</w:t>
      </w:r>
      <w:r w:rsidR="005E4F2B">
        <w:t xml:space="preserve"> za otrzymaną łaskę. Kobieta ta złożyła</w:t>
      </w:r>
      <w:r>
        <w:t xml:space="preserve"> najpiękniejsze świadectwo wobec ludzi od</w:t>
      </w:r>
      <w:r w:rsidR="005E4F2B">
        <w:t>nośnie uzdrowienia oczu.  D</w:t>
      </w:r>
      <w:r>
        <w:t>oznała prawdziwego uzdrowienia oczu, nie za sprawą poznańskich lekarzy, lecz za przyczyną Maryi.</w:t>
      </w:r>
    </w:p>
    <w:p w:rsidR="00CF438B" w:rsidRDefault="00CF438B" w:rsidP="00CF438B">
      <w:pPr>
        <w:ind w:left="1080"/>
      </w:pPr>
    </w:p>
    <w:p w:rsidR="00CF438B" w:rsidRDefault="00CF438B" w:rsidP="00CF438B">
      <w:pPr>
        <w:pStyle w:val="Akapitzlist"/>
        <w:ind w:left="1440"/>
      </w:pPr>
      <w:r>
        <w:rPr>
          <w:b/>
        </w:rPr>
        <w:t xml:space="preserve"> 2.</w:t>
      </w:r>
      <w:r w:rsidRPr="00CF438B">
        <w:rPr>
          <w:b/>
        </w:rPr>
        <w:t>Brak potomstwa u synów..</w:t>
      </w:r>
      <w:r>
        <w:t xml:space="preserve"> Pewne starsze małżeństwo z Barlinka posiadało już od wielu lat pożenionych synów, ale nie mieli wnuków. Przyjeżdżali więc do Brzeskiej Pani na niedzielne nabożeństwa (ok.30 km), aby tutaj gorliwie się modlić w intencji potomstwa dla synów. I oto okazało się, iż sprawy „jakby niemożliwe” jednak w Brzesku stały się możliwymi… Po jakimś czasie obydwaj synowie doczekali się upragnionego potomstwa, a oni stali się prawdziwymi dziadkami! O doświadczonym </w:t>
      </w:r>
      <w:r>
        <w:lastRenderedPageBreak/>
        <w:t>cudzie za przyczyną Madonny Brzeskiej złożyli świadectwo w programie „Arka” TVP Szczecin w dniu 15 sierpnia 2013 r.</w:t>
      </w:r>
    </w:p>
    <w:p w:rsidR="00CF438B" w:rsidRDefault="00CF438B" w:rsidP="00CF438B">
      <w:pPr>
        <w:ind w:firstLine="708"/>
      </w:pPr>
    </w:p>
    <w:p w:rsidR="00CF438B" w:rsidRDefault="00CF438B" w:rsidP="00CF438B">
      <w:pPr>
        <w:pStyle w:val="Akapitzlist"/>
        <w:ind w:left="1440"/>
      </w:pPr>
      <w:r>
        <w:rPr>
          <w:b/>
        </w:rPr>
        <w:t>3.</w:t>
      </w:r>
      <w:r w:rsidRPr="00CF438B">
        <w:rPr>
          <w:b/>
        </w:rPr>
        <w:t xml:space="preserve">Nieroztropny żyrant! </w:t>
      </w:r>
      <w:r>
        <w:t xml:space="preserve">Młody rolnik jako zięć, otrzymał od swoich teściów, dość duże gospodarstwo rolne. Bez żadnego namysłu zgodził się być żyrantem dla drugiego, młodego rolnika, swojego przyjaciela. Ten uzyskane pieniądze roztrwonił ze swymi kolegami i absolutnie nie myślał o spłaceniu bankowego długu. Do spłacenia miał przecież żyranta, czyli zamożnego przyjaciela. I tak rozpoczęła się prawdziwa </w:t>
      </w:r>
      <w:r w:rsidR="005E4F2B">
        <w:t xml:space="preserve">      „</w:t>
      </w:r>
      <w:r>
        <w:t xml:space="preserve">gehenna” w tej rodzinie. Z racji nie płacenia bankowego zadłużenia, dług wraz z odsetkami tak się powiększał, iż już nie wystarczyła sprzedaż kilku hektarów ziemi. Wobec czego bank, po nastaniu roku 1994, nieroztropnego żyranta, podał do sądu w celu zlicytowania pozostałego gospodarstwa: ziemi, budynków, maszyn i hodowli zwierzęcej. Wówczas rodzina zaczęła pisać odwołania do wszystkich możliwych urzędów w Polsce. Lecz wszystkie odpowiedzi były negatywne , a przez to bankowy dług powiększał się do wprost „kolosalnych rozmiarów”. Dlatego w styczniu 1997 roku komornik miał prawo zająć całe gospodarstwo. Teściowa poleciła tę trudną sprawę Matce Bożej Brzeskiej jako </w:t>
      </w:r>
      <w:r w:rsidRPr="00CF438B">
        <w:rPr>
          <w:b/>
        </w:rPr>
        <w:t xml:space="preserve">Opiekunce ludu wiejskiego. </w:t>
      </w:r>
      <w:r>
        <w:t>Pod koniec stycznia1997r. modlitwa została wysłuchana. W dzień przed licytacją komornika, nowa kierowniczka banku poinformowała, iż wszelkie długi zostały umorzone.</w:t>
      </w:r>
    </w:p>
    <w:p w:rsidR="00CF438B" w:rsidRDefault="00CF438B" w:rsidP="00CF438B">
      <w:pPr>
        <w:ind w:left="1080"/>
      </w:pPr>
    </w:p>
    <w:p w:rsidR="00CF438B" w:rsidRPr="004A4774" w:rsidRDefault="00CF438B" w:rsidP="00CF438B">
      <w:pPr>
        <w:pStyle w:val="Akapitzlist"/>
        <w:ind w:left="1440"/>
      </w:pPr>
      <w:r>
        <w:rPr>
          <w:b/>
        </w:rPr>
        <w:t>4.</w:t>
      </w:r>
      <w:r w:rsidRPr="00CF438B">
        <w:rPr>
          <w:b/>
        </w:rPr>
        <w:t>Uzdrowienie lewego oka.</w:t>
      </w:r>
      <w:r>
        <w:t xml:space="preserve"> Krzysztof  Zagórski ze Szczecina doznał uzdrowienia lewego oka, poprzez wstawiennictwo Matki Bożej Brzeskiej. Gdy Krzysztof przebywał w Klinice Okulistycznej w Szczecinie na Pomorzanach, wówczas jego trzej przyjaciele: Andrzej, Mirosław i Zygmunt, w jego intencji wybrali się  na pielgrzymkę do Brzeska. Ze Szczecina do Pyrzyc przyjechali samochodem i z Pyrzyc do Brzeska przyszli pieszo (10 km). Było to 31 X 2010 r. W tym czasie Krzysztof doświadczył, że jego oko zaczyna powracać do normalnego widzenia. Po badaniach w Klinice Okulistycznej stwierdzono, że oko jest zdrowe. Po upewnieniu się, co do całkowitego uzdrowienia, Krzysztof i jego dwaj przyjaciele, postanowili o tym wydarzeniu powiadomić w Szczecinie, Ks. Arcybiskupa Metropolitę Andrzeja Dzięgę.</w:t>
      </w:r>
      <w:r w:rsidR="00B72731">
        <w:t xml:space="preserve"> Przybyli też do Madonny Brzeskiej, aby złożyć Jej należne dziękczynienie za otrzymaną łaskę.</w:t>
      </w:r>
    </w:p>
    <w:p w:rsidR="00CF438B" w:rsidRPr="009A1E5A" w:rsidRDefault="00CF438B" w:rsidP="00CF438B">
      <w:pPr>
        <w:pStyle w:val="Akapitzlist"/>
        <w:ind w:left="1440"/>
      </w:pPr>
    </w:p>
    <w:p w:rsidR="00B125EC" w:rsidRPr="00D90ABC" w:rsidRDefault="00B125EC" w:rsidP="00CF438B">
      <w:pPr>
        <w:pStyle w:val="Akapitzlist"/>
        <w:ind w:left="1440"/>
        <w:rPr>
          <w:sz w:val="28"/>
          <w:szCs w:val="28"/>
        </w:rPr>
      </w:pPr>
    </w:p>
    <w:sectPr w:rsidR="00B125EC" w:rsidRPr="00D90ABC" w:rsidSect="00545B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845C6"/>
    <w:multiLevelType w:val="hybridMultilevel"/>
    <w:tmpl w:val="61E03BA0"/>
    <w:lvl w:ilvl="0" w:tplc="06A66B0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nsid w:val="2CD06E68"/>
    <w:multiLevelType w:val="hybridMultilevel"/>
    <w:tmpl w:val="DA20A096"/>
    <w:lvl w:ilvl="0" w:tplc="9C4C7F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39A23BC6"/>
    <w:multiLevelType w:val="hybridMultilevel"/>
    <w:tmpl w:val="09369984"/>
    <w:lvl w:ilvl="0" w:tplc="B922E25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nsid w:val="3C3C052C"/>
    <w:multiLevelType w:val="hybridMultilevel"/>
    <w:tmpl w:val="C5ECA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3EE6008"/>
    <w:multiLevelType w:val="hybridMultilevel"/>
    <w:tmpl w:val="78B658B4"/>
    <w:lvl w:ilvl="0" w:tplc="DF78A82E">
      <w:start w:val="4"/>
      <w:numFmt w:val="bullet"/>
      <w:lvlText w:val=""/>
      <w:lvlJc w:val="left"/>
      <w:pPr>
        <w:ind w:left="1800" w:hanging="360"/>
      </w:pPr>
      <w:rPr>
        <w:rFonts w:ascii="Symbol" w:eastAsiaTheme="minorHAnsi" w:hAnsi="Symbol" w:cstheme="minorBidi"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nsid w:val="69E94B20"/>
    <w:multiLevelType w:val="hybridMultilevel"/>
    <w:tmpl w:val="5B04F9F8"/>
    <w:lvl w:ilvl="0" w:tplc="B332115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EAD2D51"/>
    <w:multiLevelType w:val="hybridMultilevel"/>
    <w:tmpl w:val="2DC2B7BE"/>
    <w:lvl w:ilvl="0" w:tplc="AB4E54B6">
      <w:start w:val="9"/>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3"/>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compat>
    <w:compatSetting w:name="compatibilityMode" w:uri="http://schemas.microsoft.com/office/word" w:val="12"/>
  </w:compat>
  <w:rsids>
    <w:rsidRoot w:val="00D90ABC"/>
    <w:rsid w:val="000137DC"/>
    <w:rsid w:val="00020978"/>
    <w:rsid w:val="000D143E"/>
    <w:rsid w:val="00150361"/>
    <w:rsid w:val="001A500E"/>
    <w:rsid w:val="002370CF"/>
    <w:rsid w:val="0025567B"/>
    <w:rsid w:val="002B0A1A"/>
    <w:rsid w:val="003063F8"/>
    <w:rsid w:val="003D53F1"/>
    <w:rsid w:val="004C5D24"/>
    <w:rsid w:val="00545BCF"/>
    <w:rsid w:val="005A4D3C"/>
    <w:rsid w:val="005E03D1"/>
    <w:rsid w:val="005E4F2B"/>
    <w:rsid w:val="006562A6"/>
    <w:rsid w:val="006C31EC"/>
    <w:rsid w:val="006D5439"/>
    <w:rsid w:val="007F2626"/>
    <w:rsid w:val="0084439C"/>
    <w:rsid w:val="00884906"/>
    <w:rsid w:val="009A5765"/>
    <w:rsid w:val="009D0DFD"/>
    <w:rsid w:val="00A2614A"/>
    <w:rsid w:val="00B125EC"/>
    <w:rsid w:val="00B72731"/>
    <w:rsid w:val="00B90D21"/>
    <w:rsid w:val="00BD6D7E"/>
    <w:rsid w:val="00C72BC0"/>
    <w:rsid w:val="00CF438B"/>
    <w:rsid w:val="00D53FB9"/>
    <w:rsid w:val="00D642C2"/>
    <w:rsid w:val="00D90ABC"/>
    <w:rsid w:val="00E41E9F"/>
    <w:rsid w:val="00E439BC"/>
    <w:rsid w:val="00E6155B"/>
    <w:rsid w:val="00ED735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45BC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90ABC"/>
    <w:pPr>
      <w:ind w:left="720"/>
      <w:contextualSpacing/>
    </w:pPr>
  </w:style>
  <w:style w:type="character" w:styleId="Tekstzastpczy">
    <w:name w:val="Placeholder Text"/>
    <w:basedOn w:val="Domylnaczcionkaakapitu"/>
    <w:uiPriority w:val="99"/>
    <w:semiHidden/>
    <w:rsid w:val="009A5765"/>
    <w:rPr>
      <w:color w:val="808080"/>
    </w:rPr>
  </w:style>
  <w:style w:type="paragraph" w:styleId="Tekstdymka">
    <w:name w:val="Balloon Text"/>
    <w:basedOn w:val="Normalny"/>
    <w:link w:val="TekstdymkaZnak"/>
    <w:uiPriority w:val="99"/>
    <w:semiHidden/>
    <w:unhideWhenUsed/>
    <w:rsid w:val="005E4F2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4F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90ABC"/>
    <w:pPr>
      <w:ind w:left="720"/>
      <w:contextualSpacing/>
    </w:pPr>
  </w:style>
  <w:style w:type="character" w:styleId="Tekstzastpczy">
    <w:name w:val="Placeholder Text"/>
    <w:basedOn w:val="Domylnaczcionkaakapitu"/>
    <w:uiPriority w:val="99"/>
    <w:semiHidden/>
    <w:rsid w:val="009A5765"/>
    <w:rPr>
      <w:color w:val="808080"/>
    </w:rPr>
  </w:style>
  <w:style w:type="paragraph" w:styleId="Tekstdymka">
    <w:name w:val="Balloon Text"/>
    <w:basedOn w:val="Normalny"/>
    <w:link w:val="TekstdymkaZnak"/>
    <w:uiPriority w:val="99"/>
    <w:semiHidden/>
    <w:unhideWhenUsed/>
    <w:rsid w:val="005E4F2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4F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9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1506</Words>
  <Characters>9042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Ula</dc:creator>
  <cp:lastModifiedBy>Ula</cp:lastModifiedBy>
  <cp:revision>10</cp:revision>
  <dcterms:created xsi:type="dcterms:W3CDTF">2014-03-12T06:33:00Z</dcterms:created>
  <dcterms:modified xsi:type="dcterms:W3CDTF">2014-03-13T17:24:00Z</dcterms:modified>
</cp:coreProperties>
</file>